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32" w:rsidRDefault="00DC6EBB" w:rsidP="00836EAB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 CZYTELNICZO-EDUKACYJNY</w:t>
      </w:r>
      <w:r w:rsidR="007E0BD2" w:rsidRPr="00584DC6">
        <w:rPr>
          <w:sz w:val="36"/>
          <w:szCs w:val="36"/>
        </w:rPr>
        <w:t xml:space="preserve"> DLA KLAS II</w:t>
      </w:r>
    </w:p>
    <w:p w:rsidR="007E0BD2" w:rsidRDefault="00711AC2" w:rsidP="00836EAB">
      <w:pPr>
        <w:jc w:val="center"/>
      </w:pPr>
      <w:r>
        <w:rPr>
          <w:sz w:val="36"/>
          <w:szCs w:val="36"/>
        </w:rPr>
        <w:t>ZWIĄZANY Z AKCJĄ „KSIĄŻKI NASZYCH MARZEŃ”</w:t>
      </w:r>
    </w:p>
    <w:p w:rsidR="00711AC2" w:rsidRPr="00DC6EBB" w:rsidRDefault="00DC6EBB" w:rsidP="00836EAB">
      <w:pPr>
        <w:jc w:val="center"/>
        <w:rPr>
          <w:sz w:val="28"/>
          <w:szCs w:val="28"/>
        </w:rPr>
      </w:pPr>
      <w:r w:rsidRPr="00DC6EBB">
        <w:rPr>
          <w:sz w:val="28"/>
          <w:szCs w:val="28"/>
        </w:rPr>
        <w:t>Szkoła podstawowa nr 3 w Nowym Targu</w:t>
      </w:r>
    </w:p>
    <w:p w:rsidR="002A330A" w:rsidRDefault="002A330A" w:rsidP="00836EAB">
      <w:pPr>
        <w:rPr>
          <w:b/>
          <w:sz w:val="28"/>
          <w:szCs w:val="28"/>
        </w:rPr>
      </w:pPr>
    </w:p>
    <w:p w:rsidR="007E0BD2" w:rsidRPr="00DC6EBB" w:rsidRDefault="00B550D1" w:rsidP="00836EAB">
      <w:pPr>
        <w:rPr>
          <w:b/>
          <w:sz w:val="28"/>
          <w:szCs w:val="28"/>
        </w:rPr>
      </w:pPr>
      <w:r w:rsidRPr="00DC6EBB">
        <w:rPr>
          <w:b/>
          <w:sz w:val="28"/>
          <w:szCs w:val="28"/>
        </w:rPr>
        <w:t>I.</w:t>
      </w:r>
      <w:r w:rsidR="001265B8">
        <w:rPr>
          <w:b/>
          <w:sz w:val="28"/>
          <w:szCs w:val="28"/>
        </w:rPr>
        <w:t xml:space="preserve"> </w:t>
      </w:r>
      <w:r w:rsidR="007E0BD2" w:rsidRPr="00DC6EBB">
        <w:rPr>
          <w:b/>
          <w:sz w:val="28"/>
          <w:szCs w:val="28"/>
        </w:rPr>
        <w:t>Temat projektu:</w:t>
      </w:r>
    </w:p>
    <w:p w:rsidR="007E0BD2" w:rsidRDefault="002A330A" w:rsidP="00836EAB">
      <w:pPr>
        <w:spacing w:after="0"/>
      </w:pPr>
      <w:r>
        <w:t>1.</w:t>
      </w:r>
      <w:r w:rsidR="00B550D1">
        <w:t xml:space="preserve"> </w:t>
      </w:r>
      <w:r w:rsidR="00DC6EBB">
        <w:t xml:space="preserve">Nowy Targ czyta dzieciom – znane i mniej znane </w:t>
      </w:r>
      <w:r w:rsidR="007E0BD2">
        <w:t xml:space="preserve">w społeczności lokalnej </w:t>
      </w:r>
      <w:r w:rsidR="00DC6EBB">
        <w:t>osobistości</w:t>
      </w:r>
    </w:p>
    <w:p w:rsidR="00B550D1" w:rsidRDefault="00DC6EBB" w:rsidP="00836EAB">
      <w:pPr>
        <w:spacing w:after="0"/>
      </w:pPr>
      <w:r>
        <w:t>czytają w klasach drugich.</w:t>
      </w:r>
    </w:p>
    <w:p w:rsidR="007E0BD2" w:rsidRPr="00DC6EBB" w:rsidRDefault="007E0BD2" w:rsidP="00836EAB">
      <w:pPr>
        <w:pStyle w:val="Akapitzlist"/>
        <w:ind w:left="1080"/>
        <w:rPr>
          <w:b/>
          <w:sz w:val="28"/>
          <w:szCs w:val="28"/>
        </w:rPr>
      </w:pPr>
    </w:p>
    <w:p w:rsidR="002A330A" w:rsidRDefault="00B550D1" w:rsidP="00836EAB">
      <w:pPr>
        <w:ind w:left="360"/>
        <w:rPr>
          <w:b/>
          <w:sz w:val="28"/>
          <w:szCs w:val="28"/>
        </w:rPr>
      </w:pPr>
      <w:r w:rsidRPr="00DC6EBB">
        <w:rPr>
          <w:b/>
          <w:sz w:val="28"/>
          <w:szCs w:val="28"/>
        </w:rPr>
        <w:t>II.</w:t>
      </w:r>
      <w:r w:rsidR="00836EAB">
        <w:rPr>
          <w:b/>
          <w:sz w:val="28"/>
          <w:szCs w:val="28"/>
        </w:rPr>
        <w:t xml:space="preserve"> </w:t>
      </w:r>
      <w:r w:rsidR="007E0BD2" w:rsidRPr="00DC6EBB">
        <w:rPr>
          <w:b/>
          <w:sz w:val="28"/>
          <w:szCs w:val="28"/>
        </w:rPr>
        <w:t>Cele:</w:t>
      </w:r>
    </w:p>
    <w:p w:rsidR="007E0BD2" w:rsidRPr="002A330A" w:rsidRDefault="007E0BD2" w:rsidP="00836EA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 xml:space="preserve">1.Poznawanie znanych ludzi </w:t>
      </w:r>
      <w:r w:rsidR="00AF5610">
        <w:t>ze środowiska lokalnego.</w:t>
      </w:r>
    </w:p>
    <w:p w:rsidR="002A330A" w:rsidRDefault="00DC6EBB" w:rsidP="00836EAB">
      <w:pPr>
        <w:spacing w:after="0"/>
      </w:pPr>
      <w:r>
        <w:t>2.Kształtowanie pozytywnych postaw czytelniczych</w:t>
      </w:r>
      <w:r w:rsidR="00AF5610">
        <w:t>.</w:t>
      </w:r>
    </w:p>
    <w:p w:rsidR="00AF5610" w:rsidRDefault="00AF5610" w:rsidP="00836EAB">
      <w:pPr>
        <w:spacing w:after="0"/>
      </w:pPr>
      <w:r>
        <w:t>3.Wzbogacenie słownictwa i wyobraźni.</w:t>
      </w:r>
    </w:p>
    <w:p w:rsidR="00AF5610" w:rsidRDefault="00DC6EBB" w:rsidP="00836EAB">
      <w:pPr>
        <w:spacing w:after="0"/>
      </w:pPr>
      <w:r>
        <w:t>4.Motywowanie do kreatywnego działania</w:t>
      </w:r>
      <w:r w:rsidR="00AF5610">
        <w:t>.</w:t>
      </w:r>
    </w:p>
    <w:p w:rsidR="00AF5610" w:rsidRDefault="00AF5610" w:rsidP="00836EAB">
      <w:pPr>
        <w:spacing w:after="0"/>
      </w:pPr>
      <w:r>
        <w:t>5.Utrwalanie nawyków korzystania z książek w życiu codziennym.</w:t>
      </w:r>
    </w:p>
    <w:p w:rsidR="00B550D1" w:rsidRDefault="00B550D1" w:rsidP="00836EAB">
      <w:pPr>
        <w:ind w:left="1080"/>
      </w:pPr>
    </w:p>
    <w:p w:rsidR="00B550D1" w:rsidRPr="00DC6EBB" w:rsidRDefault="00B550D1" w:rsidP="00836EAB">
      <w:pPr>
        <w:rPr>
          <w:b/>
          <w:sz w:val="28"/>
          <w:szCs w:val="28"/>
        </w:rPr>
      </w:pPr>
      <w:r w:rsidRPr="00DC6EBB">
        <w:rPr>
          <w:b/>
          <w:sz w:val="28"/>
          <w:szCs w:val="28"/>
        </w:rPr>
        <w:t>III.</w:t>
      </w:r>
      <w:r w:rsidR="001265B8">
        <w:rPr>
          <w:b/>
          <w:sz w:val="28"/>
          <w:szCs w:val="28"/>
        </w:rPr>
        <w:t xml:space="preserve"> </w:t>
      </w:r>
      <w:r w:rsidRPr="00DC6EBB">
        <w:rPr>
          <w:b/>
          <w:sz w:val="28"/>
          <w:szCs w:val="28"/>
        </w:rPr>
        <w:t>Zadania do projektu:</w:t>
      </w:r>
    </w:p>
    <w:p w:rsidR="00300094" w:rsidRDefault="00B550D1" w:rsidP="00836EAB">
      <w:pPr>
        <w:spacing w:after="0"/>
      </w:pPr>
      <w:r>
        <w:t>1.Ustalenie listy gości, którzy zostaną zaproszeni w ramach projektu</w:t>
      </w:r>
      <w:r w:rsidR="00300094">
        <w:t xml:space="preserve"> jeden raz w miesiącu</w:t>
      </w:r>
      <w:r>
        <w:t>.</w:t>
      </w:r>
      <w:r w:rsidR="00584DC6">
        <w:t xml:space="preserve"> </w:t>
      </w:r>
      <w:r w:rsidR="00300094">
        <w:t xml:space="preserve">                                                               </w:t>
      </w:r>
      <w:r w:rsidR="00836EAB">
        <w:t xml:space="preserve">              </w:t>
      </w:r>
      <w:r w:rsidR="00300094">
        <w:t>Zap</w:t>
      </w:r>
      <w:r w:rsidR="00584DC6">
        <w:t xml:space="preserve">roszenia powinny </w:t>
      </w:r>
      <w:r w:rsidR="00300094">
        <w:t>móc również obejmować byłych absolwentów macierzystej szkoły</w:t>
      </w:r>
    </w:p>
    <w:p w:rsidR="001A10AF" w:rsidRDefault="00300094" w:rsidP="00836EAB">
      <w:pPr>
        <w:spacing w:after="0"/>
      </w:pPr>
      <w:r>
        <w:t>zaangażowanych w życie społeczne naszego miasta.</w:t>
      </w:r>
    </w:p>
    <w:p w:rsidR="001A10AF" w:rsidRDefault="00B550D1" w:rsidP="00836EAB">
      <w:pPr>
        <w:spacing w:after="0"/>
      </w:pPr>
      <w:r>
        <w:t xml:space="preserve">2.Wykonanie przez </w:t>
      </w:r>
      <w:r w:rsidR="001A10AF">
        <w:t>uczniów i bibliotekarza zaproszeń dla gości.</w:t>
      </w:r>
    </w:p>
    <w:p w:rsidR="00E77470" w:rsidRDefault="00132C20" w:rsidP="00836EAB">
      <w:pPr>
        <w:spacing w:after="0"/>
      </w:pPr>
      <w:r>
        <w:t>3.Wybór literatury</w:t>
      </w:r>
      <w:r w:rsidR="00DB7A17">
        <w:t>, którą ma przeczytać zaproszony</w:t>
      </w:r>
      <w:r w:rsidR="001A10AF">
        <w:t xml:space="preserve"> gość przez bibliotekarza</w:t>
      </w:r>
      <w:r w:rsidR="00DB7A17">
        <w:t>.</w:t>
      </w:r>
    </w:p>
    <w:p w:rsidR="001A10AF" w:rsidRDefault="00E77470" w:rsidP="00836EAB">
      <w:pPr>
        <w:spacing w:after="0"/>
      </w:pPr>
      <w:r>
        <w:t>Głośne czytanie fragmentu książki, która znajduje się w księgozbiorze bibliotecznym.</w:t>
      </w:r>
    </w:p>
    <w:p w:rsidR="00C20B7E" w:rsidRDefault="00584DC6" w:rsidP="00836EAB">
      <w:pPr>
        <w:spacing w:after="0"/>
      </w:pPr>
      <w:r>
        <w:t xml:space="preserve">4.Przeprowadzenie rozmowy </w:t>
      </w:r>
      <w:r w:rsidR="001A10AF">
        <w:t xml:space="preserve">po czytaniu </w:t>
      </w:r>
      <w:r>
        <w:t>z pomocą nauczyciela</w:t>
      </w:r>
      <w:r w:rsidR="00C20B7E">
        <w:t xml:space="preserve"> i bibliotekarza</w:t>
      </w:r>
    </w:p>
    <w:p w:rsidR="00584DC6" w:rsidRDefault="00C20B7E" w:rsidP="00836EAB">
      <w:pPr>
        <w:tabs>
          <w:tab w:val="left" w:pos="1275"/>
        </w:tabs>
        <w:spacing w:after="0"/>
      </w:pPr>
      <w:r>
        <w:t>z zaproszonym gościem nt. przeczytanej książki  oraz jego pracy, hobby, zainteresowań.</w:t>
      </w:r>
    </w:p>
    <w:p w:rsidR="00C20B7E" w:rsidRDefault="001A10AF" w:rsidP="00836EAB">
      <w:pPr>
        <w:tabs>
          <w:tab w:val="left" w:pos="1275"/>
        </w:tabs>
        <w:spacing w:after="0"/>
      </w:pPr>
      <w:r>
        <w:t xml:space="preserve">5.Konkurs plastyczny </w:t>
      </w:r>
      <w:r w:rsidR="00E77470">
        <w:t>„Projektowanie okładki na książkę”</w:t>
      </w:r>
      <w:r w:rsidR="00C20B7E">
        <w:t xml:space="preserve">(własne pomysły) </w:t>
      </w:r>
      <w:r>
        <w:t>–</w:t>
      </w:r>
      <w:r w:rsidR="00C20B7E">
        <w:t xml:space="preserve"> zabawa</w:t>
      </w:r>
    </w:p>
    <w:p w:rsidR="00C20B7E" w:rsidRDefault="00C20B7E" w:rsidP="00836EAB">
      <w:pPr>
        <w:tabs>
          <w:tab w:val="left" w:pos="1275"/>
        </w:tabs>
        <w:spacing w:after="0"/>
      </w:pPr>
      <w:r>
        <w:t xml:space="preserve">w </w:t>
      </w:r>
      <w:r w:rsidR="00E77470">
        <w:t>ilustratora, wystawa</w:t>
      </w:r>
      <w:r>
        <w:t xml:space="preserve">  prac w maju. Podsumowanie projektu i wręczenie nagród.</w:t>
      </w:r>
    </w:p>
    <w:p w:rsidR="001A10AF" w:rsidRDefault="001A10AF" w:rsidP="00836EAB">
      <w:pPr>
        <w:tabs>
          <w:tab w:val="left" w:pos="1275"/>
        </w:tabs>
        <w:spacing w:after="0"/>
      </w:pPr>
    </w:p>
    <w:p w:rsidR="00584DC6" w:rsidRDefault="00584DC6" w:rsidP="00836EAB">
      <w:pPr>
        <w:spacing w:after="0"/>
      </w:pPr>
    </w:p>
    <w:p w:rsidR="00DB7A17" w:rsidRDefault="00DB7A17" w:rsidP="00836EAB"/>
    <w:p w:rsidR="00DB7A17" w:rsidRPr="00DC6EBB" w:rsidRDefault="00DB7A17" w:rsidP="00836EAB">
      <w:pPr>
        <w:rPr>
          <w:b/>
          <w:sz w:val="28"/>
          <w:szCs w:val="28"/>
        </w:rPr>
      </w:pPr>
      <w:r w:rsidRPr="00DC6EBB">
        <w:rPr>
          <w:b/>
          <w:sz w:val="28"/>
          <w:szCs w:val="28"/>
        </w:rPr>
        <w:t>IV.</w:t>
      </w:r>
      <w:r w:rsidR="001265B8">
        <w:rPr>
          <w:b/>
          <w:sz w:val="28"/>
          <w:szCs w:val="28"/>
        </w:rPr>
        <w:t xml:space="preserve"> </w:t>
      </w:r>
      <w:proofErr w:type="spellStart"/>
      <w:r w:rsidRPr="00DC6EBB">
        <w:rPr>
          <w:b/>
          <w:sz w:val="28"/>
          <w:szCs w:val="28"/>
        </w:rPr>
        <w:t>Źrodła</w:t>
      </w:r>
      <w:proofErr w:type="spellEnd"/>
      <w:r w:rsidRPr="00DC6EBB">
        <w:rPr>
          <w:b/>
          <w:sz w:val="28"/>
          <w:szCs w:val="28"/>
        </w:rPr>
        <w:t>:</w:t>
      </w:r>
    </w:p>
    <w:p w:rsidR="00DB7A17" w:rsidRDefault="00DB7A17" w:rsidP="00836EAB">
      <w:pPr>
        <w:spacing w:after="0"/>
      </w:pPr>
      <w:r>
        <w:t>1.Ludzie - społeczność lokalna oraz instytucje miejscowe</w:t>
      </w:r>
      <w:r w:rsidR="00E77470">
        <w:t>.</w:t>
      </w:r>
    </w:p>
    <w:p w:rsidR="001D2CEB" w:rsidRDefault="001D2CEB" w:rsidP="00836EAB">
      <w:pPr>
        <w:spacing w:after="0"/>
      </w:pPr>
      <w:r>
        <w:t>2.Uczniowie klas drugich, wychowawcy, bibliotekarz.</w:t>
      </w:r>
    </w:p>
    <w:p w:rsidR="00DB7A17" w:rsidRDefault="002A330A" w:rsidP="00836EAB">
      <w:pPr>
        <w:spacing w:after="0"/>
      </w:pPr>
      <w:r>
        <w:t>3</w:t>
      </w:r>
      <w:r w:rsidR="00DB7A17">
        <w:t>.Książki – nowości zakupione w ramach projektu „Książki naszych marzeń”, odpowiednie</w:t>
      </w:r>
    </w:p>
    <w:p w:rsidR="00DB7A17" w:rsidRDefault="00DB7A17" w:rsidP="00836EAB">
      <w:pPr>
        <w:spacing w:after="0"/>
      </w:pPr>
      <w:r>
        <w:t>dla wieku uczniów</w:t>
      </w:r>
      <w:r w:rsidR="00E77470">
        <w:t xml:space="preserve"> oraz księgozbiór biblioteczny.</w:t>
      </w:r>
    </w:p>
    <w:p w:rsidR="00DB7A17" w:rsidRPr="00300094" w:rsidRDefault="00DB7A17" w:rsidP="00836EAB">
      <w:r w:rsidRPr="00DC6EBB">
        <w:rPr>
          <w:b/>
          <w:sz w:val="28"/>
          <w:szCs w:val="28"/>
        </w:rPr>
        <w:lastRenderedPageBreak/>
        <w:t>V.</w:t>
      </w:r>
      <w:r w:rsidR="001265B8">
        <w:rPr>
          <w:b/>
          <w:sz w:val="28"/>
          <w:szCs w:val="28"/>
        </w:rPr>
        <w:t xml:space="preserve"> </w:t>
      </w:r>
      <w:r w:rsidRPr="00DC6EBB">
        <w:rPr>
          <w:b/>
          <w:sz w:val="28"/>
          <w:szCs w:val="28"/>
        </w:rPr>
        <w:t>Termin projektu</w:t>
      </w:r>
      <w:r w:rsidR="00C20B7E">
        <w:rPr>
          <w:b/>
          <w:sz w:val="28"/>
          <w:szCs w:val="28"/>
        </w:rPr>
        <w:t>, adresaci</w:t>
      </w:r>
      <w:r w:rsidRPr="00DC6EBB">
        <w:rPr>
          <w:b/>
          <w:sz w:val="28"/>
          <w:szCs w:val="28"/>
        </w:rPr>
        <w:t>:</w:t>
      </w:r>
    </w:p>
    <w:p w:rsidR="00DB7A17" w:rsidRPr="00C20B7E" w:rsidRDefault="00DB7A17" w:rsidP="00836EAB">
      <w:pPr>
        <w:spacing w:after="0"/>
      </w:pPr>
      <w:r w:rsidRPr="00C20B7E">
        <w:t>1.Od listopada 2015r. do maja 2016r.</w:t>
      </w:r>
      <w:r w:rsidR="00C20B7E" w:rsidRPr="00C20B7E">
        <w:t xml:space="preserve"> Szkoła podstawowa nr 3, biblioteka,</w:t>
      </w:r>
    </w:p>
    <w:p w:rsidR="00C20B7E" w:rsidRPr="00C20B7E" w:rsidRDefault="00C20B7E" w:rsidP="00836EAB">
      <w:pPr>
        <w:spacing w:after="0"/>
      </w:pPr>
      <w:r w:rsidRPr="00C20B7E">
        <w:t>wszystkie oddziały klas drugich.</w:t>
      </w:r>
    </w:p>
    <w:p w:rsidR="00C20B7E" w:rsidRDefault="00C20B7E" w:rsidP="00836EAB"/>
    <w:p w:rsidR="00C20B7E" w:rsidRDefault="00C20B7E" w:rsidP="00836EAB">
      <w:pPr>
        <w:rPr>
          <w:b/>
          <w:sz w:val="28"/>
          <w:szCs w:val="28"/>
        </w:rPr>
      </w:pPr>
      <w:r w:rsidRPr="00C20B7E">
        <w:rPr>
          <w:b/>
          <w:sz w:val="28"/>
          <w:szCs w:val="28"/>
        </w:rPr>
        <w:t>VI.</w:t>
      </w:r>
      <w:r w:rsidR="001265B8">
        <w:rPr>
          <w:b/>
          <w:sz w:val="28"/>
          <w:szCs w:val="28"/>
        </w:rPr>
        <w:t xml:space="preserve"> </w:t>
      </w:r>
      <w:r w:rsidRPr="00C20B7E">
        <w:rPr>
          <w:b/>
          <w:sz w:val="28"/>
          <w:szCs w:val="28"/>
        </w:rPr>
        <w:t>Metody pracy:</w:t>
      </w:r>
    </w:p>
    <w:p w:rsidR="00C20B7E" w:rsidRPr="00C20B7E" w:rsidRDefault="00C20B7E" w:rsidP="00836EAB">
      <w:r w:rsidRPr="00C20B7E">
        <w:t>1</w:t>
      </w:r>
      <w:r>
        <w:rPr>
          <w:b/>
        </w:rPr>
        <w:t>.</w:t>
      </w:r>
      <w:r>
        <w:t>Słowne, czynne, aktywizujące</w:t>
      </w:r>
    </w:p>
    <w:p w:rsidR="00DB7A17" w:rsidRDefault="00C20B7E" w:rsidP="00836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  <w:r w:rsidR="00126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Środki dydaktyczne:</w:t>
      </w:r>
    </w:p>
    <w:p w:rsidR="00C20B7E" w:rsidRDefault="00C20B7E" w:rsidP="00836EAB">
      <w:r w:rsidRPr="007D0EF4">
        <w:t>1.</w:t>
      </w:r>
      <w:r w:rsidR="007D0EF4" w:rsidRPr="007D0EF4">
        <w:t>Księgozbiór biblioteczny</w:t>
      </w:r>
      <w:r w:rsidR="007D0EF4">
        <w:t>, zakupione nowości wydawnicze, materiały plastyczne</w:t>
      </w:r>
    </w:p>
    <w:p w:rsidR="007D0EF4" w:rsidRDefault="007D0EF4" w:rsidP="00836EAB"/>
    <w:p w:rsidR="007D0EF4" w:rsidRDefault="007D0EF4" w:rsidP="00836EAB">
      <w:pPr>
        <w:rPr>
          <w:b/>
          <w:sz w:val="28"/>
          <w:szCs w:val="28"/>
        </w:rPr>
      </w:pPr>
      <w:r w:rsidRPr="007D0EF4">
        <w:rPr>
          <w:b/>
          <w:sz w:val="28"/>
          <w:szCs w:val="28"/>
        </w:rPr>
        <w:t>VIII.</w:t>
      </w:r>
      <w:r w:rsidR="00126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Etapy realizacji projektu:</w:t>
      </w:r>
    </w:p>
    <w:p w:rsidR="007D0EF4" w:rsidRDefault="007D0EF4" w:rsidP="00836EAB">
      <w:pPr>
        <w:spacing w:after="0"/>
      </w:pPr>
      <w:r>
        <w:t>1.Przygotowanie do projektu – spotkanie bibliotekarza i zespołu nauczycieli</w:t>
      </w:r>
    </w:p>
    <w:p w:rsidR="007D0EF4" w:rsidRPr="007D0EF4" w:rsidRDefault="007D0EF4" w:rsidP="00836EAB">
      <w:pPr>
        <w:spacing w:after="0"/>
      </w:pPr>
      <w:r>
        <w:t>uczących w klasach drugich, omówienie całości projektu.</w:t>
      </w:r>
    </w:p>
    <w:p w:rsidR="007D0EF4" w:rsidRDefault="007D0EF4" w:rsidP="00836EAB">
      <w:pPr>
        <w:spacing w:after="0"/>
      </w:pPr>
      <w:r>
        <w:t>2.Ustalenie listy gości, którzy zostaną zaproszeni do czytania.</w:t>
      </w:r>
    </w:p>
    <w:p w:rsidR="007D0EF4" w:rsidRDefault="007D0EF4" w:rsidP="00836EAB">
      <w:pPr>
        <w:spacing w:after="0"/>
      </w:pPr>
      <w:r>
        <w:t>3.Regulamin konkursu plastycznego „Okładka na moją książkę”</w:t>
      </w:r>
    </w:p>
    <w:p w:rsidR="007D0EF4" w:rsidRDefault="007D0EF4" w:rsidP="00836EAB">
      <w:pPr>
        <w:spacing w:after="0"/>
      </w:pPr>
      <w:r>
        <w:t>4.Przeprowadzenie dodatkowych lekcji bibliotecznych w klasach i prezentowanie</w:t>
      </w:r>
    </w:p>
    <w:p w:rsidR="007D0EF4" w:rsidRDefault="00023994" w:rsidP="00836EAB">
      <w:pPr>
        <w:spacing w:after="0"/>
      </w:pPr>
      <w:r>
        <w:t>n</w:t>
      </w:r>
      <w:r w:rsidR="007D0EF4">
        <w:t>a nich nowości, które zostały zakupione w ramach projektu, czytanie</w:t>
      </w:r>
    </w:p>
    <w:p w:rsidR="007D0EF4" w:rsidRDefault="007D0EF4" w:rsidP="00836EAB">
      <w:pPr>
        <w:spacing w:after="0"/>
      </w:pPr>
      <w:r>
        <w:t>fragmentów</w:t>
      </w:r>
      <w:r w:rsidR="00023994">
        <w:t xml:space="preserve"> zachęcających do ich czytania.</w:t>
      </w:r>
    </w:p>
    <w:p w:rsidR="00023994" w:rsidRPr="007D0EF4" w:rsidRDefault="00023994" w:rsidP="00836EAB">
      <w:pPr>
        <w:spacing w:after="0"/>
      </w:pPr>
      <w:r>
        <w:t>5.Zorganizowanie wystawki w bibliotece związanej z nowym księgozbiorem.</w:t>
      </w:r>
    </w:p>
    <w:p w:rsidR="00023994" w:rsidRPr="00023994" w:rsidRDefault="00023994" w:rsidP="00836EAB">
      <w:r>
        <w:t>6</w:t>
      </w:r>
      <w:r w:rsidRPr="00023994">
        <w:t xml:space="preserve">. Rozstrzygnięcie </w:t>
      </w:r>
      <w:r>
        <w:t>konkursu i podsumowanie projektu.</w:t>
      </w:r>
    </w:p>
    <w:p w:rsidR="00023994" w:rsidRDefault="00023994" w:rsidP="00836EAB">
      <w:pPr>
        <w:spacing w:after="0"/>
        <w:rPr>
          <w:b/>
          <w:sz w:val="28"/>
          <w:szCs w:val="28"/>
        </w:rPr>
      </w:pPr>
    </w:p>
    <w:p w:rsidR="00DB7A17" w:rsidRPr="00DC6EBB" w:rsidRDefault="001D2CEB" w:rsidP="00836E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DB7A17" w:rsidRPr="00DC6EBB">
        <w:rPr>
          <w:b/>
          <w:sz w:val="28"/>
          <w:szCs w:val="28"/>
        </w:rPr>
        <w:t>.</w:t>
      </w:r>
      <w:r w:rsidR="001265B8">
        <w:rPr>
          <w:b/>
          <w:sz w:val="28"/>
          <w:szCs w:val="28"/>
        </w:rPr>
        <w:t xml:space="preserve"> </w:t>
      </w:r>
      <w:r w:rsidR="00584DC6" w:rsidRPr="00DC6EBB">
        <w:rPr>
          <w:b/>
          <w:sz w:val="28"/>
          <w:szCs w:val="28"/>
        </w:rPr>
        <w:t>Efekty projektu:</w:t>
      </w:r>
    </w:p>
    <w:p w:rsidR="00584DC6" w:rsidRDefault="00023994" w:rsidP="00836EAB">
      <w:pPr>
        <w:spacing w:after="0"/>
      </w:pPr>
      <w:r>
        <w:t>1.Uczniowie zapoznali się nowościami  zakupionymi w ramach projektu.</w:t>
      </w:r>
    </w:p>
    <w:p w:rsidR="00023994" w:rsidRDefault="00023994" w:rsidP="00836EAB">
      <w:pPr>
        <w:spacing w:after="0"/>
      </w:pPr>
      <w:r>
        <w:t>2.Poznali ludzi z lokalnego społeczeństwa, którzy są przedstawicielami różnych</w:t>
      </w:r>
    </w:p>
    <w:p w:rsidR="00023994" w:rsidRDefault="00023994" w:rsidP="00836EAB">
      <w:pPr>
        <w:spacing w:after="0"/>
      </w:pPr>
      <w:r>
        <w:t>zawodów i profesji, a którzy mają nie mały wkład w lokalne środowisko.</w:t>
      </w:r>
    </w:p>
    <w:p w:rsidR="00DE5628" w:rsidRDefault="00DE5628" w:rsidP="00836EAB">
      <w:pPr>
        <w:spacing w:after="0"/>
      </w:pPr>
      <w:r>
        <w:t>3.Otwarcie się uczniów na dzieła  literatury pięknej</w:t>
      </w:r>
      <w:r w:rsidR="0080671C">
        <w:t>.</w:t>
      </w:r>
    </w:p>
    <w:p w:rsidR="0080671C" w:rsidRDefault="00DE5628" w:rsidP="00836EAB">
      <w:pPr>
        <w:spacing w:after="0"/>
      </w:pPr>
      <w:r>
        <w:t>4.</w:t>
      </w:r>
      <w:r w:rsidR="0080671C">
        <w:t>Wzbogacenie biblioteki kolejnymi pozycjami książkowymi.</w:t>
      </w:r>
    </w:p>
    <w:p w:rsidR="0080671C" w:rsidRDefault="0080671C" w:rsidP="00836EAB">
      <w:pPr>
        <w:spacing w:after="0"/>
      </w:pPr>
      <w:r>
        <w:t>5.Wyrabianie nawyków korzystania ze zbiorów  bibliotecznych oraz uwrażliwienie</w:t>
      </w:r>
    </w:p>
    <w:p w:rsidR="0080671C" w:rsidRDefault="0080671C" w:rsidP="00836EAB">
      <w:pPr>
        <w:spacing w:after="0"/>
      </w:pPr>
      <w:r>
        <w:t>odbiorców na piękno słowa czytanego i pisanego.</w:t>
      </w:r>
    </w:p>
    <w:p w:rsidR="0080671C" w:rsidRDefault="0080671C" w:rsidP="00836EAB">
      <w:pPr>
        <w:spacing w:after="0"/>
      </w:pPr>
      <w:r>
        <w:t xml:space="preserve">6.Odkrywaniw własnej wartości </w:t>
      </w:r>
      <w:r w:rsidR="001D2CEB">
        <w:t>przez obcowanie z bohaterami literackimi.</w:t>
      </w:r>
    </w:p>
    <w:p w:rsidR="001D2CEB" w:rsidRDefault="001D2CEB" w:rsidP="00836EAB"/>
    <w:p w:rsidR="00B550D1" w:rsidRDefault="001D2CEB" w:rsidP="00836EAB">
      <w:pPr>
        <w:tabs>
          <w:tab w:val="left" w:pos="1065"/>
        </w:tabs>
        <w:rPr>
          <w:b/>
          <w:sz w:val="28"/>
          <w:szCs w:val="28"/>
        </w:rPr>
      </w:pPr>
      <w:r w:rsidRPr="001D2CEB">
        <w:rPr>
          <w:b/>
          <w:sz w:val="28"/>
          <w:szCs w:val="28"/>
        </w:rPr>
        <w:t>X.</w:t>
      </w:r>
      <w:r w:rsidR="00126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Dokumentowanie:</w:t>
      </w:r>
    </w:p>
    <w:p w:rsidR="001D2CEB" w:rsidRDefault="001D2CEB" w:rsidP="00836EAB">
      <w:pPr>
        <w:tabs>
          <w:tab w:val="left" w:pos="1065"/>
        </w:tabs>
        <w:spacing w:after="120"/>
      </w:pPr>
      <w:r w:rsidRPr="001D2CEB">
        <w:t xml:space="preserve">1.Wpisy do dzienników lekcyjnych i </w:t>
      </w:r>
      <w:r>
        <w:t>dziennika bibliotecznego</w:t>
      </w:r>
    </w:p>
    <w:p w:rsidR="001D2CEB" w:rsidRDefault="001D2CEB" w:rsidP="00836EAB">
      <w:pPr>
        <w:tabs>
          <w:tab w:val="left" w:pos="1065"/>
        </w:tabs>
        <w:spacing w:after="120"/>
      </w:pPr>
      <w:r>
        <w:t>2.Wystawy, fotografie przeprowadzanych imprez, spotkań.</w:t>
      </w:r>
    </w:p>
    <w:p w:rsidR="001D2CEB" w:rsidRPr="001D2CEB" w:rsidRDefault="001D2CEB" w:rsidP="00836EAB">
      <w:pPr>
        <w:tabs>
          <w:tab w:val="left" w:pos="1065"/>
        </w:tabs>
      </w:pPr>
    </w:p>
    <w:p w:rsidR="00B550D1" w:rsidRDefault="00B550D1" w:rsidP="00836EAB"/>
    <w:p w:rsidR="00B550D1" w:rsidRDefault="00B550D1" w:rsidP="00836EAB"/>
    <w:sectPr w:rsidR="00B550D1" w:rsidSect="00E4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2B51"/>
    <w:multiLevelType w:val="hybridMultilevel"/>
    <w:tmpl w:val="4E9AE210"/>
    <w:lvl w:ilvl="0" w:tplc="3EEEAD0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3F62470A"/>
    <w:multiLevelType w:val="hybridMultilevel"/>
    <w:tmpl w:val="0BDA2A14"/>
    <w:lvl w:ilvl="0" w:tplc="BFFE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BD2"/>
    <w:rsid w:val="00023994"/>
    <w:rsid w:val="001265B8"/>
    <w:rsid w:val="00132C20"/>
    <w:rsid w:val="001A10AF"/>
    <w:rsid w:val="001D2CEB"/>
    <w:rsid w:val="00227DF9"/>
    <w:rsid w:val="002A330A"/>
    <w:rsid w:val="00300094"/>
    <w:rsid w:val="00584DC6"/>
    <w:rsid w:val="00711AC2"/>
    <w:rsid w:val="007D0EF4"/>
    <w:rsid w:val="007E0BD2"/>
    <w:rsid w:val="0080671C"/>
    <w:rsid w:val="00836EAB"/>
    <w:rsid w:val="008D1774"/>
    <w:rsid w:val="0091059A"/>
    <w:rsid w:val="00A55887"/>
    <w:rsid w:val="00AF5610"/>
    <w:rsid w:val="00B550D1"/>
    <w:rsid w:val="00BA415B"/>
    <w:rsid w:val="00C20B7E"/>
    <w:rsid w:val="00DB7A17"/>
    <w:rsid w:val="00DC6EBB"/>
    <w:rsid w:val="00DE5628"/>
    <w:rsid w:val="00E44C32"/>
    <w:rsid w:val="00E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7A10-6C35-46EB-BFC0-347A1F2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user</cp:lastModifiedBy>
  <cp:revision>9</cp:revision>
  <cp:lastPrinted>2003-02-18T01:40:00Z</cp:lastPrinted>
  <dcterms:created xsi:type="dcterms:W3CDTF">2003-01-11T23:08:00Z</dcterms:created>
  <dcterms:modified xsi:type="dcterms:W3CDTF">2016-02-12T10:07:00Z</dcterms:modified>
</cp:coreProperties>
</file>