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4950"/>
        <w:gridCol w:w="326"/>
        <w:gridCol w:w="371"/>
      </w:tblGrid>
      <w:tr>
        <w:trPr>
          <w:cantSplit w:val="false"/>
        </w:trPr>
        <w:tc>
          <w:tcPr>
            <w:tcW w:w="4950" w:type="dxa"/>
            <w:tcBorders>
              <w:top w:val="nil"/>
              <w:left w:val="nil"/>
              <w:bottom w:val="nil"/>
              <w:insideH w:val="nil"/>
              <w:right w:val="nil"/>
              <w:insideV w:val="nil"/>
            </w:tcBorders>
            <w:shd w:fill="auto" w:val="clear"/>
            <w:vAlign w:val="center"/>
          </w:tcPr>
          <w:p>
            <w:pPr>
              <w:pStyle w:val="Zawartotabeli"/>
              <w:rPr/>
            </w:pPr>
            <w:r>
              <w:rPr/>
              <w:t xml:space="preserve">Zaniedbanie jako forma przemocy wobec dziecka </w:t>
            </w:r>
          </w:p>
        </w:tc>
        <w:tc>
          <w:tcPr>
            <w:tcW w:w="326" w:type="dxa"/>
            <w:tcBorders>
              <w:top w:val="nil"/>
              <w:left w:val="nil"/>
              <w:bottom w:val="nil"/>
              <w:insideH w:val="nil"/>
              <w:right w:val="nil"/>
              <w:insideV w:val="nil"/>
            </w:tcBorders>
            <w:shd w:fill="auto" w:val="clear"/>
            <w:vAlign w:val="center"/>
          </w:tcPr>
          <w:p>
            <w:pPr>
              <w:pStyle w:val="Zawartotabeli"/>
              <w:jc w:val="right"/>
              <w:rPr/>
            </w:pPr>
            <w:r>
              <w:rPr/>
              <w:drawing>
                <wp:inline distT="0" distB="0" distL="0" distR="0">
                  <wp:extent cx="152400" cy="1524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71" w:type="dxa"/>
            <w:tcBorders>
              <w:top w:val="nil"/>
              <w:left w:val="nil"/>
              <w:bottom w:val="nil"/>
              <w:insideH w:val="nil"/>
              <w:right w:val="nil"/>
              <w:insideV w:val="nil"/>
            </w:tcBorders>
            <w:shd w:fill="auto" w:val="clear"/>
            <w:vAlign w:val="center"/>
          </w:tcPr>
          <w:p>
            <w:pPr>
              <w:pStyle w:val="Zawartotabeli"/>
              <w:jc w:val="right"/>
              <w:rPr/>
            </w:pPr>
            <w:r>
              <w:rPr/>
              <w:drawing>
                <wp:inline distT="0" distB="0" distL="0" distR="0">
                  <wp:extent cx="152400" cy="1524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link="rId3"/>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auto" w:val="clear"/>
          </w:tcPr>
          <w:p>
            <w:pPr>
              <w:pStyle w:val="Zawartotabeli"/>
              <w:rPr/>
            </w:pPr>
            <w:r>
              <w:rPr/>
              <w:t>Zaniedbanie jako forma przemocy wobec dziecka</w:t>
              <w:br/>
              <w:br/>
              <w:t xml:space="preserve">Przemoc wobec dzieci stała się jednym z najpoważniejszych problemów wszystkich społeczeństw i jest czymś najbardziej haniebnym. </w:t>
              <w:br/>
              <w:t>Za przemoc można uznać "wszelkie nieprzypadkowe akty godzące w osobistą wolność jednostki lub przyczyniające się do fizycznej, a także psychicznej szkody, wykraczające poza społeczne normy wzajemnych relacji". W literaturze przedmiotu najczęściej opisuje się cztery formy przemocy wobec jednostki:</w:t>
              <w:br/>
              <w:t>• przemoc fizyczna,</w:t>
              <w:br/>
              <w:t>• znęcanie się psychiczne lub emocjonalne,</w:t>
              <w:br/>
              <w:t>• wykorzystywanie seksualne</w:t>
              <w:br/>
              <w:t>• zaniedbywanie.</w:t>
              <w:br/>
              <w:t>Niektórzy badacze czy praktycy na użytek własny tworzą bardziej szczegółowe typologie, wprowadzając na przykład dodatkowo pojęcia zaniedbywania pasywnego, aktywnego, edukacyjnego, opóźniania rozwoju dziecka itp.</w:t>
              <w:br/>
              <w:t>Według A.Soriano jako złe traktowanie dzieci rozumiemy " wszelkiego rodzaju uszczerbek fizyczny bądź psychologiczny, jakiego w sposób nieprzypadkowy doznało dziecko przed ukończeniem 18 r.ż., spowodowany przez osoby lub instytucje, mogący być skutkiem czy to działania fizycznego, seksualnego lub emocjonalnego, czy też zaniedbania, a który zagraża normalnemu rozwojowi zarówno fizycznego, jak i psychologicznemu dziecka".</w:t>
              <w:br/>
              <w:t>Zaniedbywanie dziecka można zdefiniować jako sytuacje, w których najbardziej podstawowe potrzeby dziecka (wyżywienie, ubranie, higiena, ochrona, bezpieczeństwo, wychowanie, opieka lekarska) nie są zaspokajane przez osoby za to odpowiedzialne.</w:t>
              <w:br/>
              <w:t>Literatura opisuje zaniedbanie jako nietypową formę przemocy, która występuje wówczas, gdy mamy do czynienia z brakiem czynności prawidłowych, podczas gdy pozostałe rodzaje przemocy wobec dziecka przejawiają się występowaniem działań niepożądanych. O ile w przypadkach przemocy fizycznej czy seksualnej uznaje się sprawcę winnym, w przypadkach zaniedbywania dopuszcza się domniemanie niewinności sprawcy. Eufemistycznie mówi się wtedy o "bezradności", lub "niewydolności wychowawczej" rodziców.</w:t>
            </w:r>
          </w:p>
        </w:tc>
      </w:tr>
    </w:tbl>
    <w:p>
      <w:pPr>
        <w:pStyle w:val="Normal"/>
        <w:rPr/>
      </w:pPr>
      <w:r>
        <w:rPr/>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4950"/>
        <w:gridCol w:w="326"/>
        <w:gridCol w:w="371"/>
      </w:tblGrid>
      <w:tr>
        <w:trPr>
          <w:cantSplit w:val="false"/>
        </w:trPr>
        <w:tc>
          <w:tcPr>
            <w:tcW w:w="4950" w:type="dxa"/>
            <w:tcBorders>
              <w:top w:val="nil"/>
              <w:left w:val="nil"/>
              <w:bottom w:val="nil"/>
              <w:insideH w:val="nil"/>
              <w:right w:val="nil"/>
              <w:insideV w:val="nil"/>
            </w:tcBorders>
            <w:shd w:fill="auto" w:val="clear"/>
            <w:vAlign w:val="center"/>
          </w:tcPr>
          <w:p>
            <w:pPr>
              <w:pStyle w:val="Zawartotabeli"/>
              <w:rPr/>
            </w:pPr>
            <w:r>
              <w:rPr/>
              <w:t xml:space="preserve">Zaniedbanie jako forma przemocy wobec dziecka </w:t>
            </w:r>
          </w:p>
        </w:tc>
        <w:tc>
          <w:tcPr>
            <w:tcW w:w="326" w:type="dxa"/>
            <w:tcBorders>
              <w:top w:val="nil"/>
              <w:left w:val="nil"/>
              <w:bottom w:val="nil"/>
              <w:insideH w:val="nil"/>
              <w:right w:val="nil"/>
              <w:insideV w:val="nil"/>
            </w:tcBorders>
            <w:shd w:fill="auto" w:val="clear"/>
            <w:vAlign w:val="center"/>
          </w:tcPr>
          <w:p>
            <w:pPr>
              <w:pStyle w:val="Zawartotabeli"/>
              <w:jc w:val="right"/>
              <w:rPr/>
            </w:pPr>
            <w:r>
              <w:rPr/>
              <w:drawing>
                <wp:inline distT="0" distB="0" distL="0" distR="0">
                  <wp:extent cx="152400" cy="152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link="rId4"/>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371" w:type="dxa"/>
            <w:tcBorders>
              <w:top w:val="nil"/>
              <w:left w:val="nil"/>
              <w:bottom w:val="nil"/>
              <w:insideH w:val="nil"/>
              <w:right w:val="nil"/>
              <w:insideV w:val="nil"/>
            </w:tcBorders>
            <w:shd w:fill="auto" w:val="clear"/>
            <w:vAlign w:val="center"/>
          </w:tcPr>
          <w:p>
            <w:pPr>
              <w:pStyle w:val="Zawartotabeli"/>
              <w:jc w:val="right"/>
              <w:rPr/>
            </w:pPr>
            <w:r>
              <w:rPr/>
              <w:drawing>
                <wp:inline distT="0" distB="0" distL="0" distR="0">
                  <wp:extent cx="152400" cy="1524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link="rId5"/>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9638"/>
      </w:tblGrid>
      <w:tr>
        <w:trPr>
          <w:cantSplit w:val="false"/>
        </w:trPr>
        <w:tc>
          <w:tcPr>
            <w:tcW w:w="9638" w:type="dxa"/>
            <w:tcBorders>
              <w:top w:val="nil"/>
              <w:left w:val="nil"/>
              <w:bottom w:val="nil"/>
              <w:insideH w:val="nil"/>
              <w:right w:val="nil"/>
              <w:insideV w:val="nil"/>
            </w:tcBorders>
            <w:shd w:fill="auto" w:val="clear"/>
          </w:tcPr>
          <w:p>
            <w:pPr>
              <w:pStyle w:val="Zawartotabeli"/>
              <w:rPr/>
            </w:pPr>
            <w:r>
              <w:rPr/>
              <w:t>Zaniedbanie jako forma przemocy wobec dziecka</w:t>
              <w:br/>
              <w:br/>
              <w:t xml:space="preserve">Przemoc wobec dzieci stała się jednym z najpoważniejszych problemów wszystkich społeczeństw i jest czymś najbardziej haniebnym. </w:t>
              <w:br/>
              <w:t>Za przemoc można uznać "wszelkie nieprzypadkowe akty godzące w osobistą wolność jednostki lub przyczyniające się do fizycznej, a także psychicznej szkody, wykraczające poza społeczne normy wzajemnych relacji". W literaturze przedmiotu najczęściej opisuje się cztery formy przemocy wobec jednostki:</w:t>
              <w:br/>
              <w:t>• przemoc fizyczna,</w:t>
              <w:br/>
              <w:t>• znęcanie się psychiczne lub emocjonalne,</w:t>
              <w:br/>
              <w:t>• wykorzystywanie seksualne</w:t>
              <w:br/>
              <w:t>• zaniedbywanie.</w:t>
              <w:br/>
              <w:t>Niektórzy badacze czy praktycy na użytek własny tworzą bardziej szczegółowe typologie, wprowadzając na przykład dodatkowo pojęcia zaniedbywania pasywnego, aktywnego, edukacyjnego, opóźniania rozwoju dziecka itp.</w:t>
              <w:br/>
              <w:t>Według A.Soriano jako złe traktowanie dzieci rozumiemy " wszelkiego rodzaju uszczerbek fizyczny bądź psychologiczny, jakiego w sposób nieprzypadkowy doznało dziecko przed ukończeniem 18 r.ż., spowodowany przez osoby lub instytucje, mogący być skutkiem czy to działania fizycznego, seksualnego lub emocjonalnego, czy też zaniedbania, a który zagraża normalnemu rozwojowi zarówno fizycznego, jak i psychologicznemu dziecka".</w:t>
              <w:br/>
              <w:t>Zaniedbywanie dziecka można zdefiniować jako sytuacje, w których najbardziej podstawowe potrzeby dziecka (wyżywienie, ubranie, higiena, ochrona, bezpieczeństwo, wychowanie, opieka lekarska) nie są zaspokajane przez osoby za to odpowiedzialne.</w:t>
              <w:br/>
              <w:t>Literatura opisuje zaniedbanie jako nietypową formę przemocy, która występuje wówczas, gdy mamy do czynienia z brakiem czynności prawidłowych, podczas gdy pozostałe rodzaje przemocy wobec dziecka przejawiają się występowaniem działań niepożądanych. O ile w przypadkach przemocy fizycznej czy seksualnej uznaje się sprawcę winnym, w przypadkach zaniedbywania dopuszcza się domniemanie niewinności sprawcy. Eufemistycznie mówi się wtedy o "bezradności", lub "niewydolności wychowawczej" rodziców.</w:t>
            </w:r>
          </w:p>
        </w:tc>
      </w:tr>
    </w:tbl>
    <w:p>
      <w:pPr>
        <w:pStyle w:val="Normal"/>
        <w:rPr/>
      </w:pPr>
      <w:r>
        <w:rPr/>
        <w:t>Zaniedbanie może być zamierzone (np. nadmierny liberalizm, brak zainteresowania dzieckiem) lub powstać z nieuświadomienia, z niewiedzy lub z niezdolności do odpowiedniego zajmowania się dzieckiem (np. brak podstawowych kompetencji wychowawczych).</w:t>
        <w:br/>
      </w:r>
    </w:p>
    <w:p>
      <w:pPr>
        <w:pStyle w:val="Normal"/>
        <w:rPr/>
      </w:pPr>
      <w:r>
        <w:rPr/>
      </w:r>
    </w:p>
    <w:p>
      <w:pPr>
        <w:pStyle w:val="Normal"/>
        <w:rPr/>
      </w:pPr>
      <w:r>
        <w:rPr/>
        <w:t>1. Rodzaje zaniedbywania dziecka.</w:t>
        <w:br/>
        <w:br/>
        <w:t>Jedna z typologii zaniedbania przyjmuje jako kryterium efekt zachowania sprawcy. Najczęściej wymienia się:</w:t>
        <w:br/>
        <w:t>• zaniedbanie fizyczne,</w:t>
        <w:br/>
        <w:t>• zaniedbanie emocjonalne lub psychiczne.</w:t>
        <w:br/>
        <w:br/>
        <w:t>Inny podział odwołuje się do formy aktywności krzywdziciela:</w:t>
        <w:br/>
        <w:t>• zaniedbanie pasywne- związane z zaniechaniem działania, np. niepodanie dziecku leków,</w:t>
        <w:br/>
        <w:t>• zaniedbanie aktywne- polega na podejmowaniu działań szkodliwych, np. podanie niewłaściwego leku, pozostawienie dziecka w zamknięciu.</w:t>
        <w:br/>
        <w:t>Zaniedbaniem aktywnym jest też tzw. "Syndrom Münchausena"- sytuacja, kiedy rodzice poddają dziecko nieustannym badaniom medycznym powołując się na patologiczne symptomy, wywoływane przez samych rodziców. Symulacja symptomów może być urzeczywistniana poprzez wymyślanie objawów trudnych do zdiagnozowania, poprzez podanie dziecku określonych substancji (środki uspokajające, insulinę, nadmiar soli), bądź też przez fałszowanie próbek poddawanych analizie.</w:t>
        <w:br/>
        <w:t>Inną, mało znaną formą zaniedbywania dzieci jest unikanie kontaktu rodziców z dzieckiem gdy przebywa ono w placówce opiekuńczej, mimo, że nie ma ku temu żadnych przeszkód ("chińska tortura").</w:t>
      </w:r>
    </w:p>
    <w:p>
      <w:pPr>
        <w:pStyle w:val="Normal"/>
        <w:rPr/>
      </w:pPr>
      <w:r>
        <w:rPr/>
        <w:t>2. Najbardziej powszechne formy zaniedbywania dziecka w środowisku rodzinnym:</w:t>
        <w:br/>
        <w:t>• brak kontroli- rodzice lub osoby odpowiedzialne za dziecko nie sprawują nad nim odpowiedniej kontroli,</w:t>
        <w:br/>
        <w:t>• porzucenie- przez dłuższy czas dzieckiem nikt się nie zajmuje,</w:t>
        <w:br/>
        <w:t>• głodzenie dziecka,</w:t>
        <w:br/>
        <w:t>• niewystarczający lub nieodpowiedni ubiór- dziecko ubrane jest w rzeczy brudne, zniszczone lub też nieodpowiednie do warunków atmosferycznych,</w:t>
        <w:br/>
        <w:t>• zaniedbanie stanu zdrowia- brak opieki medycznej, należytego leczenia,</w:t>
        <w:br/>
        <w:t>• zaniedbanie wychowawcze- dziecko nie otrzymuje odpowiednich bodźców do harmonijnego rozwoju,</w:t>
        <w:br/>
        <w:t>• wykorzystanie w pracy, np. żebractwo,</w:t>
        <w:br/>
        <w:t>• prowadzenie w obecności dziecka awantur, libacji,</w:t>
        <w:br/>
        <w:t>• niedostateczne zabezpieczenie dziecka przed zagrażającymi mu wydarzeniami,</w:t>
        <w:br/>
        <w:t>• brak dbałości o higienę dziecka.</w:t>
        <w:br/>
        <w:t>Przedstawione powyżej przykłady odnosiły się do zaniedbywania fizycznego, istnieje wszakże też zaniedbywanie emocjonalne. Do form zaniedbania emocjonalnego należą m.in.:</w:t>
        <w:br/>
        <w:t>• odrzucenie- dorosły nie chce uznać potrzeb dziecka, unika i nie akceptuje obecności dziecka,</w:t>
        <w:br/>
        <w:t>• wyobcowanie- dorosły uniemożliwia dziecku kontakt z jego rówieśnikami, ogranicza dziecku dostęp do normalnych i zwyczajnych doświadczeń społecznych,</w:t>
        <w:br/>
        <w:t>• zastraszanie- dorosły grozi, straszy i atakuje dziecko werbalnie, tworząc klimat strachu i napięcia.</w:t>
        <w:br/>
        <w:t>Niektórzy autorzy (np. A.Lipowska- Teutsch) sygnalizują, że zaniedbywanie dziecka może rozpocząć się już w okresie życia płodowego (zaniedbanie prenatalne), gdy matka prowadzi niehigieniczny tryb życia: niewłaściwie się odżywia, pali papierosy, nadużywa alkoholu, zażywa narkotyki czy podejmuje inne działania, które niosą za sobą wysokie ryzyko poronienia.</w:t>
      </w:r>
    </w:p>
    <w:p>
      <w:pPr>
        <w:pStyle w:val="Normal"/>
        <w:rPr/>
      </w:pPr>
      <w:r>
        <w:rPr/>
      </w:r>
    </w:p>
    <w:p>
      <w:pPr>
        <w:pStyle w:val="Normal"/>
        <w:rPr/>
      </w:pPr>
      <w:r>
        <w:rPr/>
        <w:t>1. Oznaki zaniedbania dziecka i konsekwencje zaniedbywania dziecka przez rodziców.</w:t>
        <w:br/>
        <w:t>oznaki fizyczne:</w:t>
        <w:br/>
        <w:t>• odżywianie- dziecko nie jest żywione w sposób należyty,</w:t>
        <w:br/>
        <w:t>• ubranie- np. dziecko nie jest należycie chronione przed zimnem,</w:t>
        <w:br/>
        <w:t>• opieka medyczna- dziecko nie jest otoczone rutynową opieką lekarską,</w:t>
        <w:br/>
        <w:t>• kontrola- dziecko spędza sporo czasu samo, bez należytej kontroli i opieki osoby dorosłej,</w:t>
        <w:br/>
        <w:t>• warunki higieniczne- poziom bezpieczeństwa w domu stwarza zagrożenie dla zdrowia dziecka,</w:t>
        <w:br/>
        <w:t>• zaniedbanie obowiązku szkolnego.</w:t>
        <w:br/>
        <w:t>oznaki związane z zachowaniem dziecka:</w:t>
        <w:br/>
        <w:t>• częsta apatia i zmęczenie dziecka,</w:t>
        <w:br/>
        <w:t>• dziecko prosi o jedzenie,</w:t>
        <w:br/>
        <w:t>• dziecko nie chodzi do szkoły, przesiaduje w miejscach publicznych,</w:t>
        <w:br/>
        <w:t>• dziecko wykazuje nadmierną pasywność lub agresywność.</w:t>
        <w:br/>
        <w:t>oznaki emocjonalne:</w:t>
        <w:br/>
        <w:t>u dziecka występują skrajne przejawy stanów emocjonalnych- smutek-radość,</w:t>
        <w:br/>
        <w:t>pesymizm, brak zaufania, depresja, niezdolność do budowania stałych relacji.</w:t>
        <w:br/>
        <w:t>U dziecka zaniedbanego może wystąpić "syndrom opóźnienia w rozwoju"- dziecko osiąga wagę, wzrost i rozwój motoryczny na znacznie niższym poziomie niż dzieci w tym samym wieku, a sytuacja ta nie ma uzasadnienia w żadnej przyczynie organicznej.</w:t>
        <w:br/>
        <w:t>Decydujące dla uznania powyższych objawów za objawy zaniedbania jest ich chroniczny charakter.</w:t>
        <w:br/>
        <w:t>Zaniedbanie dziecka ma swoje konsekwencje w funkcjonowaniu dziecka zarówno bezpośrednie, jak i odległe. Do konsekwencji bezpośrednich możemy zaliczyć m.in.: chroniczne choroby dziecka, opóźnienie rozwoju wynikłe z niedożywienia, poczucie wstydu, inności, trudności w nawiązywaniu kontaktu z otoczeniem, zahamowanie rozwoju psychofizycznego. Do odległych konsekwencji zaniedbania należą m.in.: niedorozwój fizyczny, choroby psychosomatyczne, niedocenianie siebie.</w:t>
      </w:r>
    </w:p>
    <w:p>
      <w:pPr>
        <w:pStyle w:val="Normal"/>
        <w:rPr/>
      </w:pPr>
      <w:r>
        <w:rPr/>
        <w:t>2. Przyczyny przemocy wobec dziecka w rodzinie.</w:t>
        <w:br/>
        <w:t>Nie można jednoznacznie określić, jakie są przyczyny stosowania przemocy przez rodziców wobec własnego dziecka. Różni autorzy podają różne źródła agresji skierowanej na dziecko. Do najczęściej prezentowanych wyjaśnień należą:</w:t>
        <w:br/>
        <w:t>wyjaśnienie psychiatryczne- proponowane przez medycynę, skupia się na istnieniu zaburzeń psychicznych u maltretujących rodziców, zwłaszcza zaburzeń osobowości,</w:t>
        <w:br/>
        <w:t>wyjaśnienie psychologiczne- osoby maltretujące (rodzice) są niedojrzałe emocjonalnie, rozwój ich zatrzymał się na stadium wcześniejszym od pełnej dojrzałości psychologicznej,</w:t>
        <w:br/>
        <w:t>wyjaśnienie socjologiczne- przyczyna maltretowania leży w "chorym społeczeństwie": trudne warunki socjalne, bieda, bezrobocie, wyobcowanie społeczne, normy kulturowe są dla rodziców źródłem wielkiego stresu,</w:t>
        <w:br/>
        <w:t>wyjaśnienie oparte na wrażliwości dzieci- przemoc jest skutkiem zarówno zachowania rodziców, jak i dziecka, dziecko niejako prowokuje agresję dorosłego.</w:t>
        <w:br/>
        <w:t>W rodzinie mogą występować "czynniki ryzyka" wywołujące lub potęgujące występowanie przemocy wobec dziecka, również niepełnosprawnego:</w:t>
        <w:br/>
        <w:t>• niechciana ciąża,</w:t>
        <w:br/>
        <w:t>• osobiste cechy dziecka- cechy fizyczne dziecka, które "zawodzą" oczekiwania rodziców,</w:t>
        <w:br/>
        <w:t>• oddzielenie dziecka od rodziców na początku jego życia, np. z powodu hospitalizacji,</w:t>
        <w:br/>
        <w:t>• zaburzenia w procesie tworzenia się więzi emocjonalnej z matką,</w:t>
        <w:br/>
        <w:t>• dziecko o specjalnych, wyjątkowych potrzebach fizycznych lub psychicznych,</w:t>
        <w:br/>
        <w:t>• zachowanie i osobowość dziecka- nadpobudliwość, apatia, nieposłuszeństwo, zaburzona komunikacja.</w:t>
      </w:r>
    </w:p>
    <w:p>
      <w:pPr>
        <w:pStyle w:val="Normal"/>
        <w:rPr/>
      </w:pPr>
      <w:r>
        <w:rPr/>
        <w:t>Badanie zjawiska przemocy w rodzinie jest rzeczą trudną z kilku względów. Do najważniejszych należy ogromna różnorodność aktów przemocy. Mogą one obejmować zarówno stosunkowo mało szkodliwe klapsy, jak i bestialskie maltretowanie fizyczne; zaniedbywanie potrzeb dziecka, jak i przesadne zabiegi pielęgnacyjne, w wyniku których doznaje ono krzywdy. Drugim ważnym powodem trudności diagnostycznych jest powszechność stosowania przemocy w relacjach rodzinnych. Do czynników utrudniających poznanie zjawiska i nie pozwalających skutecznie eliminować zachowania o charakterze agresji wobec dziecka należą obowiązujące w danej społeczności normy i stereotypy dotyczące sfery wychowania dziecka, zasad posłuszeństwa, powszechnie panującej "kultury przemocy".</w:t>
        <w:br/>
        <w:t xml:space="preserve">Aby przeciwdziałać zjawisku przemocy w rodzinie, w tym zaniedbywaniu dziecka, należy propagować wiedze na temat przejawów przemocy (zaniedbania), właściwie diagnozować dziecko i jego sytuację rodzinną, zapewnić rodzicom pomoc socjalną, pedagogiczną, prawną.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Arial Unicode MS" w:cs="Mangal"/>
        <w:sz w:val="24"/>
        <w:szCs w:val="24"/>
        <w:lang w:val="pl-PL"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rial Unicode MS" w:cs="Mangal"/>
      <w:color w:val="auto"/>
      <w:sz w:val="24"/>
      <w:szCs w:val="24"/>
      <w:lang w:val="pl-PL" w:eastAsia="zh-CN" w:bidi="hi-IN"/>
    </w:rPr>
  </w:style>
  <w:style w:type="character" w:styleId="Czeinternetowe">
    <w:name w:val="Łącze internetowe"/>
    <w:rPr>
      <w:color w:val="000080"/>
      <w:u w:val="single"/>
      <w:lang w:val="zxx" w:eastAsia="zxx" w:bidi="zxx"/>
    </w:rPr>
  </w:style>
  <w:style w:type="paragraph" w:styleId="Nagwek">
    <w:name w:val="Nagłówek"/>
    <w:basedOn w:val="Normal"/>
    <w:next w:val="Tretekstu"/>
    <w:pPr>
      <w:keepNext/>
      <w:spacing w:before="240" w:after="120"/>
    </w:pPr>
    <w:rPr>
      <w:rFonts w:ascii="Arial" w:hAnsi="Arial" w:eastAsia="Arial Unicode MS" w:cs="Mangal"/>
      <w:sz w:val="28"/>
      <w:szCs w:val="28"/>
    </w:rPr>
  </w:style>
  <w:style w:type="paragraph" w:styleId="Tretekstu">
    <w:name w:val="Treść tekstu"/>
    <w:basedOn w:val="Normal"/>
    <w:pPr>
      <w:spacing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Zawartotabeli">
    <w:name w:val="Zawartość tabeli"/>
    <w:basedOn w:val="Normal"/>
    <w:pPr>
      <w:suppressLineNumbers/>
    </w:pPr>
    <w:rPr/>
  </w:style>
  <w:style w:type="paragraph" w:styleId="Nagwektabeli">
    <w:name w:val="Nagłówek tabeli"/>
    <w:basedOn w:val="Zawartotabeli"/>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old.sp20.com.pl/images/M_images/printButton.png" TargetMode="External"/><Relationship Id="rId3" Type="http://schemas.openxmlformats.org/officeDocument/2006/relationships/image" Target="http://old.sp20.com.pl/images/M_images/emailButton.png" TargetMode="External"/><Relationship Id="rId4" Type="http://schemas.openxmlformats.org/officeDocument/2006/relationships/image" Target="http://old.sp20.com.pl/images/M_images/printButton.png" TargetMode="External"/><Relationship Id="rId5" Type="http://schemas.openxmlformats.org/officeDocument/2006/relationships/image" Target="http://old.sp20.com.pl/images/M_images/emailButton.png"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2016-11-02T13:11:30Z</dcterms:created>
  <dc:language>pl-PL</dc:language>
  <dcterms:modified xsi:type="dcterms:W3CDTF">2016-11-02T13:14:13Z</dcterms:modified>
  <cp:revision>6</cp:revision>
</cp:coreProperties>
</file>